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7465A9">
        <w:rPr>
          <w:rFonts w:ascii="Arial" w:hAnsi="Arial" w:cs="Arial"/>
          <w:b/>
          <w:sz w:val="22"/>
        </w:rPr>
        <w:t>9 April</w:t>
      </w:r>
      <w:r w:rsidR="00274511">
        <w:rPr>
          <w:rFonts w:ascii="Arial" w:hAnsi="Arial" w:cs="Arial"/>
          <w:b/>
          <w:sz w:val="22"/>
        </w:rPr>
        <w:t xml:space="preserve"> 2018</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7465A9" w:rsidP="003E6096">
      <w:pPr>
        <w:ind w:left="5760" w:firstLine="720"/>
        <w:jc w:val="center"/>
        <w:rPr>
          <w:rFonts w:ascii="Arial" w:hAnsi="Arial" w:cs="Arial"/>
          <w:b/>
          <w:sz w:val="22"/>
        </w:rPr>
      </w:pPr>
      <w:r>
        <w:rPr>
          <w:rFonts w:ascii="Arial" w:hAnsi="Arial" w:cs="Arial"/>
          <w:sz w:val="22"/>
        </w:rPr>
        <w:t>29</w:t>
      </w:r>
      <w:r w:rsidR="006A27BC">
        <w:rPr>
          <w:rFonts w:ascii="Arial" w:hAnsi="Arial" w:cs="Arial"/>
          <w:sz w:val="22"/>
        </w:rPr>
        <w:t xml:space="preserve"> March</w:t>
      </w:r>
      <w:r w:rsidR="00274511">
        <w:rPr>
          <w:rFonts w:ascii="Arial" w:hAnsi="Arial" w:cs="Arial"/>
          <w:sz w:val="22"/>
        </w:rPr>
        <w:t xml:space="preserve"> 2018</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7465A9">
        <w:rPr>
          <w:rFonts w:ascii="Arial" w:hAnsi="Arial" w:cs="Arial"/>
          <w:b/>
          <w:sz w:val="22"/>
        </w:rPr>
        <w:t>2</w:t>
      </w:r>
      <w:r w:rsidR="006A27BC">
        <w:rPr>
          <w:rFonts w:ascii="Arial" w:hAnsi="Arial" w:cs="Arial"/>
          <w:b/>
          <w:sz w:val="22"/>
        </w:rPr>
        <w:t>9</w:t>
      </w:r>
      <w:r w:rsidR="00274511">
        <w:rPr>
          <w:rFonts w:ascii="Arial" w:hAnsi="Arial" w:cs="Arial"/>
          <w:b/>
          <w:sz w:val="22"/>
        </w:rPr>
        <w:t>.18</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 xml:space="preserve"> </w:t>
      </w:r>
      <w:r w:rsidR="007465A9">
        <w:rPr>
          <w:rFonts w:ascii="Arial" w:hAnsi="Arial" w:cs="Arial"/>
          <w:b/>
          <w:sz w:val="22"/>
        </w:rPr>
        <w:t>3</w:t>
      </w:r>
      <w:r w:rsidR="006A27BC">
        <w:rPr>
          <w:rFonts w:ascii="Arial" w:hAnsi="Arial" w:cs="Arial"/>
          <w:b/>
          <w:sz w:val="22"/>
        </w:rPr>
        <w:t>0</w:t>
      </w:r>
      <w:r w:rsidR="00B806A9">
        <w:rPr>
          <w:rFonts w:ascii="Arial" w:hAnsi="Arial" w:cs="Arial"/>
          <w:b/>
          <w:sz w:val="22"/>
        </w:rPr>
        <w:t xml:space="preserve">.18 </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E6C80" w:rsidRDefault="00CA4C0C" w:rsidP="005E6C80">
      <w:pPr>
        <w:ind w:left="1440" w:hanging="1440"/>
        <w:rPr>
          <w:rFonts w:ascii="Arial" w:hAnsi="Arial" w:cs="Arial"/>
          <w:b/>
          <w:sz w:val="22"/>
        </w:rPr>
      </w:pPr>
      <w:r>
        <w:rPr>
          <w:rFonts w:ascii="Arial" w:hAnsi="Arial" w:cs="Arial"/>
          <w:b/>
          <w:sz w:val="22"/>
        </w:rPr>
        <w:t>P</w:t>
      </w:r>
      <w:r w:rsidR="007465A9">
        <w:rPr>
          <w:rFonts w:ascii="Arial" w:hAnsi="Arial" w:cs="Arial"/>
          <w:b/>
          <w:sz w:val="22"/>
        </w:rPr>
        <w:t>3</w:t>
      </w:r>
      <w:r w:rsidR="006A27BC">
        <w:rPr>
          <w:rFonts w:ascii="Arial" w:hAnsi="Arial" w:cs="Arial"/>
          <w:b/>
          <w:sz w:val="22"/>
        </w:rPr>
        <w:t>1</w:t>
      </w:r>
      <w:r w:rsidR="00274511">
        <w:rPr>
          <w:rFonts w:ascii="Arial" w:hAnsi="Arial" w:cs="Arial"/>
          <w:b/>
          <w:sz w:val="22"/>
        </w:rPr>
        <w:t>.18</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7465A9">
        <w:rPr>
          <w:rFonts w:ascii="Arial" w:hAnsi="Arial" w:cs="Arial"/>
          <w:b/>
          <w:sz w:val="22"/>
        </w:rPr>
        <w:t>3</w:t>
      </w:r>
      <w:r w:rsidR="006A27BC">
        <w:rPr>
          <w:rFonts w:ascii="Arial" w:hAnsi="Arial" w:cs="Arial"/>
          <w:b/>
          <w:sz w:val="22"/>
        </w:rPr>
        <w:t>2</w:t>
      </w:r>
      <w:r w:rsidR="0054731C">
        <w:rPr>
          <w:rFonts w:ascii="Arial" w:hAnsi="Arial" w:cs="Arial"/>
          <w:b/>
          <w:sz w:val="22"/>
        </w:rPr>
        <w:t>.18</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CA4C0C">
        <w:rPr>
          <w:rFonts w:ascii="Arial" w:hAnsi="Arial" w:cs="Arial"/>
          <w:i/>
          <w:sz w:val="22"/>
        </w:rPr>
        <w:t xml:space="preserve">Monday </w:t>
      </w:r>
      <w:r w:rsidR="006A27BC">
        <w:rPr>
          <w:rFonts w:ascii="Arial" w:hAnsi="Arial" w:cs="Arial"/>
          <w:i/>
          <w:sz w:val="22"/>
        </w:rPr>
        <w:t>5 Februa</w:t>
      </w:r>
      <w:r w:rsidR="00897868">
        <w:rPr>
          <w:rFonts w:ascii="Arial" w:hAnsi="Arial" w:cs="Arial"/>
          <w:i/>
          <w:sz w:val="22"/>
        </w:rPr>
        <w:t>r</w:t>
      </w:r>
      <w:r w:rsidR="006A27BC">
        <w:rPr>
          <w:rFonts w:ascii="Arial" w:hAnsi="Arial" w:cs="Arial"/>
          <w:i/>
          <w:sz w:val="22"/>
        </w:rPr>
        <w:t>y</w:t>
      </w:r>
      <w:r w:rsidR="00B806A9">
        <w:rPr>
          <w:rFonts w:ascii="Arial" w:hAnsi="Arial" w:cs="Arial"/>
          <w:i/>
          <w:sz w:val="22"/>
        </w:rPr>
        <w:t xml:space="preserve"> 2018</w:t>
      </w:r>
      <w:r w:rsidR="00860CB0" w:rsidRPr="00261C52">
        <w:rPr>
          <w:rFonts w:ascii="Arial" w:hAnsi="Arial" w:cs="Arial"/>
          <w:i/>
          <w:sz w:val="22"/>
        </w:rPr>
        <w:t>.</w:t>
      </w:r>
    </w:p>
    <w:p w:rsidR="00860CB0" w:rsidRPr="00261C52" w:rsidRDefault="00860CB0" w:rsidP="00860CB0">
      <w:pPr>
        <w:ind w:left="1440" w:hanging="1440"/>
        <w:rPr>
          <w:rFonts w:ascii="Arial" w:hAnsi="Arial" w:cs="Arial"/>
          <w:sz w:val="22"/>
        </w:rPr>
      </w:pPr>
    </w:p>
    <w:p w:rsidR="00F904F9" w:rsidRPr="005F37B5" w:rsidRDefault="00860CB0" w:rsidP="006A27BC">
      <w:pPr>
        <w:ind w:left="1440" w:hanging="1440"/>
        <w:rPr>
          <w:rFonts w:ascii="Arial" w:hAnsi="Arial" w:cs="Arial"/>
          <w:i/>
          <w:sz w:val="22"/>
        </w:rPr>
      </w:pPr>
      <w:r w:rsidRPr="00261C52">
        <w:rPr>
          <w:rFonts w:ascii="Arial" w:hAnsi="Arial" w:cs="Arial"/>
          <w:b/>
          <w:sz w:val="22"/>
        </w:rPr>
        <w:t>P</w:t>
      </w:r>
      <w:r w:rsidR="007465A9">
        <w:rPr>
          <w:rFonts w:ascii="Arial" w:hAnsi="Arial" w:cs="Arial"/>
          <w:b/>
          <w:sz w:val="22"/>
        </w:rPr>
        <w:t>3</w:t>
      </w:r>
      <w:r w:rsidR="006A27BC">
        <w:rPr>
          <w:rFonts w:ascii="Arial" w:hAnsi="Arial" w:cs="Arial"/>
          <w:b/>
          <w:sz w:val="22"/>
        </w:rPr>
        <w:t>3</w:t>
      </w:r>
      <w:r w:rsidR="0054731C">
        <w:rPr>
          <w:rFonts w:ascii="Arial" w:hAnsi="Arial" w:cs="Arial"/>
          <w:b/>
          <w:sz w:val="22"/>
        </w:rPr>
        <w:t>.18</w:t>
      </w:r>
      <w:r w:rsidR="00C329F7" w:rsidRPr="00261C52">
        <w:rPr>
          <w:rFonts w:ascii="Arial" w:hAnsi="Arial" w:cs="Arial"/>
          <w:b/>
          <w:sz w:val="22"/>
        </w:rPr>
        <w:tab/>
      </w:r>
      <w:r w:rsidR="006A27BC">
        <w:rPr>
          <w:rFonts w:ascii="Arial" w:hAnsi="Arial" w:cs="Arial"/>
          <w:b/>
          <w:sz w:val="22"/>
        </w:rPr>
        <w:t xml:space="preserve">MATTERS ARISING </w:t>
      </w:r>
      <w:r w:rsidR="00DE520B">
        <w:rPr>
          <w:rFonts w:ascii="Arial" w:hAnsi="Arial" w:cs="Arial"/>
          <w:sz w:val="22"/>
        </w:rPr>
        <w:t xml:space="preserve">– To consider the responses to enquiries relating to </w:t>
      </w:r>
      <w:r w:rsidR="006B5843">
        <w:rPr>
          <w:rFonts w:ascii="Arial" w:hAnsi="Arial" w:cs="Arial"/>
          <w:sz w:val="22"/>
        </w:rPr>
        <w:t xml:space="preserve">planning </w:t>
      </w:r>
      <w:r w:rsidR="00DE520B">
        <w:rPr>
          <w:rFonts w:ascii="Arial" w:hAnsi="Arial" w:cs="Arial"/>
          <w:sz w:val="22"/>
        </w:rPr>
        <w:t xml:space="preserve">application 18/00628/FUL, Proposed Camp Site, </w:t>
      </w:r>
      <w:proofErr w:type="spellStart"/>
      <w:r w:rsidR="00DE520B">
        <w:rPr>
          <w:rFonts w:ascii="Arial" w:hAnsi="Arial" w:cs="Arial"/>
          <w:sz w:val="22"/>
        </w:rPr>
        <w:t>opp</w:t>
      </w:r>
      <w:proofErr w:type="spellEnd"/>
      <w:r w:rsidR="00DE520B">
        <w:rPr>
          <w:rFonts w:ascii="Arial" w:hAnsi="Arial" w:cs="Arial"/>
          <w:sz w:val="22"/>
        </w:rPr>
        <w:t xml:space="preserve"> Lythwood Hall</w:t>
      </w:r>
      <w:r w:rsidR="006B5843">
        <w:rPr>
          <w:rFonts w:ascii="Arial" w:hAnsi="Arial" w:cs="Arial"/>
          <w:sz w:val="22"/>
        </w:rPr>
        <w:t>.  To agree a response to submit the Shropshire Council by 19 April 2018</w:t>
      </w:r>
      <w:bookmarkStart w:id="0" w:name="_GoBack"/>
      <w:bookmarkEnd w:id="0"/>
    </w:p>
    <w:p w:rsidR="00F904F9" w:rsidRDefault="00F904F9" w:rsidP="00080377">
      <w:pPr>
        <w:ind w:left="1440" w:hanging="1440"/>
        <w:rPr>
          <w:rFonts w:ascii="Arial" w:hAnsi="Arial" w:cs="Arial"/>
          <w:b/>
          <w:sz w:val="22"/>
        </w:rPr>
      </w:pPr>
    </w:p>
    <w:p w:rsidR="00177A7B" w:rsidRPr="00261C52" w:rsidRDefault="00F904F9" w:rsidP="00080377">
      <w:pPr>
        <w:ind w:left="1440" w:hanging="1440"/>
        <w:rPr>
          <w:rFonts w:ascii="Arial" w:hAnsi="Arial" w:cs="Arial"/>
          <w:sz w:val="22"/>
        </w:rPr>
      </w:pPr>
      <w:r w:rsidRPr="00261C52">
        <w:rPr>
          <w:rFonts w:ascii="Arial" w:hAnsi="Arial" w:cs="Arial"/>
          <w:b/>
          <w:sz w:val="22"/>
        </w:rPr>
        <w:t>P</w:t>
      </w:r>
      <w:r w:rsidR="00DE520B">
        <w:rPr>
          <w:rFonts w:ascii="Arial" w:hAnsi="Arial" w:cs="Arial"/>
          <w:b/>
          <w:sz w:val="22"/>
        </w:rPr>
        <w:t>3</w:t>
      </w:r>
      <w:r w:rsidR="006A27BC">
        <w:rPr>
          <w:rFonts w:ascii="Arial" w:hAnsi="Arial" w:cs="Arial"/>
          <w:b/>
          <w:sz w:val="22"/>
        </w:rPr>
        <w:t>4</w:t>
      </w:r>
      <w:r>
        <w:rPr>
          <w:rFonts w:ascii="Arial" w:hAnsi="Arial" w:cs="Arial"/>
          <w:b/>
          <w:sz w:val="22"/>
        </w:rPr>
        <w:t>.18</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D63D69" w:rsidRDefault="00D63D69" w:rsidP="00D63D69">
      <w:pPr>
        <w:ind w:left="1440" w:hanging="1440"/>
      </w:pPr>
      <w:r>
        <w:rPr>
          <w:rFonts w:ascii="Arial" w:hAnsi="Arial" w:cs="Arial"/>
          <w:sz w:val="22"/>
        </w:rPr>
        <w:tab/>
      </w:r>
    </w:p>
    <w:p w:rsidR="00DE520B" w:rsidRPr="006B5843" w:rsidRDefault="00DE520B" w:rsidP="006B5843">
      <w:pPr>
        <w:pStyle w:val="ListParagraph"/>
        <w:numPr>
          <w:ilvl w:val="0"/>
          <w:numId w:val="24"/>
        </w:numPr>
        <w:rPr>
          <w:rFonts w:ascii="Arial" w:hAnsi="Arial" w:cs="Arial"/>
        </w:rPr>
      </w:pPr>
      <w:r w:rsidRPr="00DE520B">
        <w:rPr>
          <w:rFonts w:ascii="Arial" w:hAnsi="Arial" w:cs="Arial"/>
        </w:rPr>
        <w:t>Application:  18/01235/FUL</w:t>
      </w:r>
      <w:r>
        <w:rPr>
          <w:rFonts w:ascii="Arial" w:hAnsi="Arial" w:cs="Arial"/>
        </w:rPr>
        <w:t xml:space="preserve"> </w:t>
      </w:r>
      <w:r w:rsidRPr="00DE520B">
        <w:rPr>
          <w:rFonts w:ascii="Arial" w:hAnsi="Arial" w:cs="Arial"/>
        </w:rPr>
        <w:t xml:space="preserve">- </w:t>
      </w:r>
      <w:r>
        <w:rPr>
          <w:rFonts w:ascii="Arial" w:hAnsi="Arial" w:cs="Arial"/>
        </w:rPr>
        <w:t xml:space="preserve"> </w:t>
      </w:r>
      <w:r w:rsidRPr="00DE520B">
        <w:rPr>
          <w:rFonts w:ascii="Arial" w:hAnsi="Arial" w:cs="Arial"/>
          <w:b/>
        </w:rPr>
        <w:t>31 Lyth Hill Road, Bayston Hil</w:t>
      </w:r>
      <w:r w:rsidRPr="00DE520B">
        <w:rPr>
          <w:rFonts w:ascii="Arial" w:hAnsi="Arial" w:cs="Arial"/>
        </w:rPr>
        <w:t>l:  Erection of two storey side extension following demolition of existing garage</w:t>
      </w:r>
      <w:r>
        <w:rPr>
          <w:rFonts w:ascii="Arial" w:hAnsi="Arial" w:cs="Arial"/>
        </w:rPr>
        <w:t xml:space="preserve"> – View on line: </w:t>
      </w:r>
      <w:hyperlink r:id="rId10" w:history="1">
        <w:r>
          <w:rPr>
            <w:rStyle w:val="Hyperlink"/>
            <w:rFonts w:ascii="Arial" w:hAnsi="Arial" w:cs="Arial"/>
          </w:rPr>
          <w:t>Click</w:t>
        </w:r>
      </w:hyperlink>
      <w:r>
        <w:rPr>
          <w:rFonts w:ascii="Arial" w:hAnsi="Arial" w:cs="Arial"/>
        </w:rPr>
        <w:t xml:space="preserve"> here – </w:t>
      </w:r>
      <w:r w:rsidR="006B5843">
        <w:rPr>
          <w:rFonts w:ascii="Arial" w:hAnsi="Arial" w:cs="Arial"/>
        </w:rPr>
        <w:t>(C</w:t>
      </w:r>
      <w:r w:rsidRPr="006B5843">
        <w:rPr>
          <w:rFonts w:ascii="Arial" w:hAnsi="Arial" w:cs="Arial"/>
        </w:rPr>
        <w:t xml:space="preserve">orrespondence relating to </w:t>
      </w:r>
      <w:r w:rsidR="006B5843" w:rsidRPr="006B5843">
        <w:rPr>
          <w:rFonts w:ascii="Arial" w:hAnsi="Arial" w:cs="Arial"/>
        </w:rPr>
        <w:t xml:space="preserve">this development proposal </w:t>
      </w:r>
      <w:r w:rsidR="006B5843">
        <w:rPr>
          <w:rFonts w:ascii="Arial" w:hAnsi="Arial" w:cs="Arial"/>
        </w:rPr>
        <w:t>is attached to the agenda)</w:t>
      </w:r>
    </w:p>
    <w:p w:rsidR="00DE520B" w:rsidRPr="00DE520B" w:rsidRDefault="00DE520B" w:rsidP="00DE520B">
      <w:pPr>
        <w:rPr>
          <w:rFonts w:ascii="Arial" w:hAnsi="Arial" w:cs="Arial"/>
        </w:rPr>
      </w:pPr>
    </w:p>
    <w:p w:rsidR="00DE520B" w:rsidRPr="00DE520B" w:rsidRDefault="00DE520B" w:rsidP="00DE520B">
      <w:pPr>
        <w:pStyle w:val="ListParagraph"/>
        <w:numPr>
          <w:ilvl w:val="0"/>
          <w:numId w:val="24"/>
        </w:numPr>
        <w:rPr>
          <w:rFonts w:ascii="Arial" w:hAnsi="Arial" w:cs="Arial"/>
        </w:rPr>
      </w:pPr>
      <w:r w:rsidRPr="00DE520B">
        <w:rPr>
          <w:rFonts w:ascii="Arial" w:hAnsi="Arial" w:cs="Arial"/>
        </w:rPr>
        <w:lastRenderedPageBreak/>
        <w:t>Application</w:t>
      </w:r>
      <w:r w:rsidRPr="00DE520B">
        <w:rPr>
          <w:rFonts w:ascii="Arial" w:hAnsi="Arial" w:cs="Arial"/>
        </w:rPr>
        <w:t xml:space="preserve">:  18/01216/FUL  </w:t>
      </w:r>
      <w:r w:rsidRPr="00DE520B">
        <w:rPr>
          <w:rFonts w:ascii="Arial" w:hAnsi="Arial" w:cs="Arial"/>
        </w:rPr>
        <w:t xml:space="preserve">- </w:t>
      </w:r>
      <w:r w:rsidRPr="00DE520B">
        <w:rPr>
          <w:rFonts w:ascii="Arial" w:hAnsi="Arial" w:cs="Arial"/>
        </w:rPr>
        <w:t xml:space="preserve"> </w:t>
      </w:r>
      <w:r w:rsidRPr="00DE520B">
        <w:rPr>
          <w:rFonts w:ascii="Arial" w:hAnsi="Arial" w:cs="Arial"/>
          <w:b/>
        </w:rPr>
        <w:t>St Kilda, Lyth Hill Road, Bayston Hill</w:t>
      </w:r>
      <w:r w:rsidRPr="00DE520B">
        <w:rPr>
          <w:rFonts w:ascii="Arial" w:hAnsi="Arial" w:cs="Arial"/>
        </w:rPr>
        <w:t>:  Erection of detached garage and carport</w:t>
      </w:r>
      <w:r>
        <w:rPr>
          <w:rFonts w:ascii="Arial" w:hAnsi="Arial" w:cs="Arial"/>
        </w:rPr>
        <w:t xml:space="preserve">; View on line: </w:t>
      </w:r>
      <w:hyperlink r:id="rId11" w:history="1">
        <w:r>
          <w:rPr>
            <w:color w:val="0000FF" w:themeColor="hyperlink"/>
            <w:u w:val="single"/>
          </w:rPr>
          <w:t>Click here</w:t>
        </w:r>
      </w:hyperlink>
    </w:p>
    <w:p w:rsidR="00DE520B" w:rsidRPr="00DE520B" w:rsidRDefault="00DE520B" w:rsidP="00DE520B">
      <w:pPr>
        <w:pStyle w:val="ListParagraph"/>
        <w:rPr>
          <w:rFonts w:ascii="Arial" w:hAnsi="Arial" w:cs="Arial"/>
          <w:sz w:val="22"/>
        </w:rPr>
      </w:pPr>
    </w:p>
    <w:p w:rsidR="00D07AA5" w:rsidRPr="00D07AA5" w:rsidRDefault="00D07AA5" w:rsidP="00D07AA5">
      <w:pPr>
        <w:rPr>
          <w:rFonts w:ascii="Arial" w:hAnsi="Arial" w:cs="Arial"/>
          <w:sz w:val="22"/>
        </w:rPr>
      </w:pPr>
    </w:p>
    <w:p w:rsidR="00973D97" w:rsidRPr="00261C52" w:rsidRDefault="00973D97" w:rsidP="00B806A9">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F904F9">
      <w:pPr>
        <w:rPr>
          <w:rFonts w:ascii="Arial" w:hAnsi="Arial" w:cs="Arial"/>
          <w:sz w:val="22"/>
        </w:rPr>
      </w:pPr>
      <w:r>
        <w:rPr>
          <w:rFonts w:ascii="Arial" w:hAnsi="Arial" w:cs="Arial"/>
          <w:b/>
          <w:sz w:val="22"/>
        </w:rPr>
        <w:t>P</w:t>
      </w:r>
      <w:r w:rsidR="00DE520B">
        <w:rPr>
          <w:rFonts w:ascii="Arial" w:hAnsi="Arial" w:cs="Arial"/>
          <w:b/>
          <w:sz w:val="22"/>
        </w:rPr>
        <w:t>3</w:t>
      </w:r>
      <w:r w:rsidR="00DA2FA0">
        <w:rPr>
          <w:rFonts w:ascii="Arial" w:hAnsi="Arial" w:cs="Arial"/>
          <w:b/>
          <w:sz w:val="22"/>
        </w:rPr>
        <w:t>5</w:t>
      </w:r>
      <w:r>
        <w:rPr>
          <w:rFonts w:ascii="Arial" w:hAnsi="Arial" w:cs="Arial"/>
          <w:b/>
          <w:sz w:val="22"/>
        </w:rPr>
        <w:t>.18</w:t>
      </w:r>
      <w:r w:rsidR="0054731C">
        <w:rPr>
          <w:rFonts w:ascii="Arial" w:hAnsi="Arial" w:cs="Arial"/>
          <w:b/>
          <w:sz w:val="22"/>
        </w:rPr>
        <w:tab/>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80596C" w:rsidRDefault="009F2A6F" w:rsidP="0080596C">
      <w:pPr>
        <w:rPr>
          <w:rFonts w:ascii="Arial" w:hAnsi="Arial" w:cs="Arial"/>
          <w:sz w:val="22"/>
        </w:rPr>
      </w:pPr>
    </w:p>
    <w:p w:rsidR="006B5843" w:rsidRPr="006B5843" w:rsidRDefault="00DE520B" w:rsidP="006B5843">
      <w:pPr>
        <w:pStyle w:val="ListParagraph"/>
        <w:numPr>
          <w:ilvl w:val="0"/>
          <w:numId w:val="33"/>
        </w:numPr>
        <w:rPr>
          <w:rFonts w:ascii="Arial" w:hAnsi="Arial" w:cs="Arial"/>
          <w:sz w:val="22"/>
        </w:rPr>
      </w:pPr>
      <w:r w:rsidRPr="00DE520B">
        <w:rPr>
          <w:rFonts w:ascii="Arial" w:hAnsi="Arial" w:cs="Arial"/>
          <w:sz w:val="22"/>
        </w:rPr>
        <w:t xml:space="preserve">Reference:  17/04769/OUT - </w:t>
      </w:r>
      <w:proofErr w:type="spellStart"/>
      <w:r w:rsidRPr="00DE520B">
        <w:rPr>
          <w:rFonts w:ascii="Arial" w:hAnsi="Arial" w:cs="Arial"/>
          <w:b/>
          <w:sz w:val="22"/>
        </w:rPr>
        <w:t>Harlyn</w:t>
      </w:r>
      <w:proofErr w:type="spellEnd"/>
      <w:r w:rsidRPr="00DE520B">
        <w:rPr>
          <w:rFonts w:ascii="Arial" w:hAnsi="Arial" w:cs="Arial"/>
          <w:b/>
          <w:sz w:val="22"/>
        </w:rPr>
        <w:t xml:space="preserve"> , Pulley Lane, Bayston Hil</w:t>
      </w:r>
      <w:r w:rsidRPr="00DE520B">
        <w:rPr>
          <w:rFonts w:ascii="Arial" w:hAnsi="Arial" w:cs="Arial"/>
          <w:sz w:val="22"/>
        </w:rPr>
        <w:t>l, Proposal:  Outline application (all matters reserved) for the erection of 2</w:t>
      </w:r>
      <w:r>
        <w:rPr>
          <w:rFonts w:ascii="Arial" w:hAnsi="Arial" w:cs="Arial"/>
          <w:sz w:val="22"/>
        </w:rPr>
        <w:t xml:space="preserve"> </w:t>
      </w:r>
      <w:r w:rsidRPr="00DE520B">
        <w:rPr>
          <w:rFonts w:ascii="Arial" w:hAnsi="Arial" w:cs="Arial"/>
          <w:sz w:val="22"/>
        </w:rPr>
        <w:t>No. dwellings</w:t>
      </w:r>
      <w:r w:rsidRPr="00DE520B">
        <w:rPr>
          <w:rFonts w:ascii="Arial" w:hAnsi="Arial" w:cs="Arial"/>
          <w:sz w:val="22"/>
        </w:rPr>
        <w:t xml:space="preserve"> </w:t>
      </w:r>
      <w:r w:rsidRPr="00DE520B">
        <w:rPr>
          <w:rFonts w:ascii="Arial" w:hAnsi="Arial" w:cs="Arial"/>
          <w:sz w:val="22"/>
        </w:rPr>
        <w:t>Decision</w:t>
      </w:r>
      <w:r w:rsidRPr="00DE520B">
        <w:rPr>
          <w:rFonts w:ascii="Arial" w:hAnsi="Arial" w:cs="Arial"/>
          <w:b/>
          <w:sz w:val="22"/>
        </w:rPr>
        <w:t>:  Grant Permission</w:t>
      </w:r>
    </w:p>
    <w:p w:rsidR="006B5843" w:rsidRPr="006B5843" w:rsidRDefault="006B5843" w:rsidP="006B5843">
      <w:pPr>
        <w:pStyle w:val="ListParagraph"/>
        <w:ind w:left="2138"/>
        <w:rPr>
          <w:rFonts w:ascii="Arial" w:hAnsi="Arial" w:cs="Arial"/>
          <w:sz w:val="22"/>
        </w:rPr>
      </w:pPr>
    </w:p>
    <w:p w:rsidR="006B5843" w:rsidRPr="006B5843" w:rsidRDefault="006B5843" w:rsidP="006B5843">
      <w:pPr>
        <w:pStyle w:val="ListParagraph"/>
        <w:numPr>
          <w:ilvl w:val="0"/>
          <w:numId w:val="33"/>
        </w:numPr>
        <w:rPr>
          <w:rFonts w:ascii="Arial" w:hAnsi="Arial" w:cs="Arial"/>
          <w:sz w:val="22"/>
        </w:rPr>
      </w:pPr>
      <w:r>
        <w:rPr>
          <w:rFonts w:ascii="Arial" w:hAnsi="Arial" w:cs="Arial"/>
          <w:sz w:val="22"/>
        </w:rPr>
        <w:t>To consider correspondence relating to traffic flows at Pulley Lane</w:t>
      </w:r>
    </w:p>
    <w:p w:rsidR="006B5843" w:rsidRPr="006B5843" w:rsidRDefault="006B5843" w:rsidP="006B5843">
      <w:pPr>
        <w:pStyle w:val="ListParagraph"/>
        <w:rPr>
          <w:rFonts w:ascii="Arial" w:hAnsi="Arial" w:cs="Arial"/>
          <w:sz w:val="22"/>
        </w:rPr>
      </w:pPr>
    </w:p>
    <w:p w:rsidR="00973D97" w:rsidRPr="00DA2FA0" w:rsidRDefault="00973D97" w:rsidP="00DA2FA0">
      <w:pPr>
        <w:pStyle w:val="ListParagraph"/>
        <w:numPr>
          <w:ilvl w:val="0"/>
          <w:numId w:val="33"/>
        </w:numPr>
        <w:ind w:left="1800"/>
        <w:rPr>
          <w:rFonts w:ascii="Arial" w:hAnsi="Arial" w:cs="Arial"/>
          <w:sz w:val="22"/>
        </w:rPr>
      </w:pPr>
      <w:r w:rsidRPr="00DA2FA0">
        <w:rPr>
          <w:rFonts w:ascii="Arial" w:hAnsi="Arial" w:cs="Arial"/>
          <w:sz w:val="22"/>
        </w:rPr>
        <w:t>To note any planning decisions made since the publication of the agenda</w:t>
      </w:r>
    </w:p>
    <w:p w:rsidR="00973D97" w:rsidRPr="00261C52" w:rsidRDefault="00973D97" w:rsidP="009A0F2E">
      <w:pPr>
        <w:pStyle w:val="ListParagraph"/>
        <w:ind w:left="382"/>
        <w:rPr>
          <w:rFonts w:ascii="Arial" w:hAnsi="Arial" w:cs="Arial"/>
          <w:sz w:val="22"/>
        </w:rPr>
      </w:pPr>
    </w:p>
    <w:p w:rsidR="00973D97" w:rsidRPr="00261C52" w:rsidRDefault="00F904F9" w:rsidP="00973D97">
      <w:pPr>
        <w:ind w:left="1440" w:hanging="1440"/>
        <w:rPr>
          <w:rFonts w:ascii="Arial" w:hAnsi="Arial" w:cs="Arial"/>
          <w:sz w:val="22"/>
        </w:rPr>
      </w:pPr>
      <w:r>
        <w:rPr>
          <w:rFonts w:ascii="Arial" w:hAnsi="Arial" w:cs="Arial"/>
          <w:b/>
          <w:sz w:val="22"/>
        </w:rPr>
        <w:t>P</w:t>
      </w:r>
      <w:r w:rsidR="00DE520B">
        <w:rPr>
          <w:rFonts w:ascii="Arial" w:hAnsi="Arial" w:cs="Arial"/>
          <w:b/>
          <w:sz w:val="22"/>
        </w:rPr>
        <w:t>3</w:t>
      </w:r>
      <w:r w:rsidR="00DA2FA0">
        <w:rPr>
          <w:rFonts w:ascii="Arial" w:hAnsi="Arial" w:cs="Arial"/>
          <w:b/>
          <w:sz w:val="22"/>
        </w:rPr>
        <w:t>6</w:t>
      </w:r>
      <w:r>
        <w:rPr>
          <w:rFonts w:ascii="Arial" w:hAnsi="Arial" w:cs="Arial"/>
          <w:b/>
          <w:sz w:val="22"/>
        </w:rPr>
        <w:t>.18</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104E48" w:rsidRDefault="00F904F9" w:rsidP="00973D97">
      <w:pPr>
        <w:ind w:left="1440" w:hanging="1440"/>
        <w:rPr>
          <w:rFonts w:ascii="Arial" w:hAnsi="Arial" w:cs="Arial"/>
          <w:sz w:val="22"/>
        </w:rPr>
      </w:pPr>
      <w:r w:rsidRPr="002E51E8">
        <w:rPr>
          <w:rFonts w:ascii="Arial" w:hAnsi="Arial" w:cs="Arial"/>
          <w:b/>
          <w:sz w:val="22"/>
        </w:rPr>
        <w:t>P</w:t>
      </w:r>
      <w:r w:rsidR="00DE520B">
        <w:rPr>
          <w:rFonts w:ascii="Arial" w:hAnsi="Arial" w:cs="Arial"/>
          <w:b/>
          <w:sz w:val="22"/>
        </w:rPr>
        <w:t>3</w:t>
      </w:r>
      <w:r w:rsidR="00DA2FA0">
        <w:rPr>
          <w:rFonts w:ascii="Arial" w:hAnsi="Arial" w:cs="Arial"/>
          <w:b/>
          <w:sz w:val="22"/>
        </w:rPr>
        <w:t>7</w:t>
      </w:r>
      <w:r>
        <w:rPr>
          <w:rFonts w:ascii="Arial" w:hAnsi="Arial" w:cs="Arial"/>
          <w:b/>
          <w:sz w:val="22"/>
        </w:rPr>
        <w:t>.18</w:t>
      </w:r>
      <w:r w:rsidR="00D53256">
        <w:rPr>
          <w:rFonts w:ascii="Arial" w:hAnsi="Arial" w:cs="Arial"/>
          <w:b/>
          <w:sz w:val="22"/>
        </w:rPr>
        <w:tab/>
      </w:r>
      <w:r w:rsidR="008B0722">
        <w:rPr>
          <w:rFonts w:ascii="Arial" w:hAnsi="Arial" w:cs="Arial"/>
          <w:b/>
          <w:sz w:val="22"/>
        </w:rPr>
        <w:t xml:space="preserve">CORRESPONDENCE – </w:t>
      </w:r>
      <w:r w:rsidR="008B0722">
        <w:rPr>
          <w:rFonts w:ascii="Arial" w:hAnsi="Arial" w:cs="Arial"/>
          <w:sz w:val="22"/>
        </w:rPr>
        <w:t xml:space="preserve">To </w:t>
      </w:r>
      <w:r w:rsidR="006B5843">
        <w:rPr>
          <w:rFonts w:ascii="Arial" w:hAnsi="Arial" w:cs="Arial"/>
          <w:sz w:val="22"/>
        </w:rPr>
        <w:t>consider</w:t>
      </w:r>
      <w:r w:rsidR="008B0722">
        <w:rPr>
          <w:rFonts w:ascii="Arial" w:hAnsi="Arial" w:cs="Arial"/>
          <w:sz w:val="22"/>
        </w:rPr>
        <w:t xml:space="preserve"> </w:t>
      </w:r>
      <w:r w:rsidR="006B5843">
        <w:rPr>
          <w:rFonts w:ascii="Arial" w:hAnsi="Arial" w:cs="Arial"/>
          <w:sz w:val="22"/>
        </w:rPr>
        <w:t xml:space="preserve">any </w:t>
      </w:r>
      <w:r w:rsidR="008B0722">
        <w:rPr>
          <w:rFonts w:ascii="Arial" w:hAnsi="Arial" w:cs="Arial"/>
          <w:sz w:val="22"/>
        </w:rPr>
        <w:t>correspondence</w:t>
      </w:r>
      <w:r w:rsidR="00AB4963">
        <w:rPr>
          <w:rFonts w:ascii="Arial" w:hAnsi="Arial" w:cs="Arial"/>
          <w:sz w:val="22"/>
        </w:rPr>
        <w:t xml:space="preserve"> sent or</w:t>
      </w:r>
      <w:r w:rsidR="008B0722">
        <w:rPr>
          <w:rFonts w:ascii="Arial" w:hAnsi="Arial" w:cs="Arial"/>
          <w:sz w:val="22"/>
        </w:rPr>
        <w:t xml:space="preserve"> received by the Council relating to planning issues </w:t>
      </w:r>
      <w:r w:rsidR="006B5843">
        <w:rPr>
          <w:rFonts w:ascii="Arial" w:hAnsi="Arial" w:cs="Arial"/>
          <w:sz w:val="22"/>
        </w:rPr>
        <w:t>since the publication of the agenda</w:t>
      </w:r>
      <w:r w:rsidR="00B6118A">
        <w:rPr>
          <w:rFonts w:ascii="Arial" w:hAnsi="Arial" w:cs="Arial"/>
          <w:sz w:val="22"/>
        </w:rPr>
        <w:t>:</w:t>
      </w:r>
    </w:p>
    <w:p w:rsidR="002E51E8" w:rsidRDefault="002E51E8" w:rsidP="00F904F9">
      <w:pPr>
        <w:rPr>
          <w:rFonts w:ascii="Arial" w:hAnsi="Arial" w:cs="Arial"/>
          <w:sz w:val="22"/>
        </w:rPr>
      </w:pPr>
    </w:p>
    <w:p w:rsidR="002E51E8" w:rsidRPr="002E51E8" w:rsidRDefault="002E51E8" w:rsidP="002E51E8">
      <w:pPr>
        <w:ind w:left="1440" w:hanging="1440"/>
        <w:rPr>
          <w:rFonts w:ascii="Arial" w:hAnsi="Arial" w:cs="Arial"/>
          <w:sz w:val="22"/>
        </w:rPr>
      </w:pPr>
      <w:r w:rsidRPr="002E51E8">
        <w:rPr>
          <w:rFonts w:ascii="Arial" w:hAnsi="Arial" w:cs="Arial"/>
          <w:b/>
          <w:sz w:val="22"/>
        </w:rPr>
        <w:tab/>
      </w:r>
    </w:p>
    <w:p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3"/>
  </w:num>
  <w:num w:numId="3">
    <w:abstractNumId w:val="23"/>
  </w:num>
  <w:num w:numId="4">
    <w:abstractNumId w:val="25"/>
  </w:num>
  <w:num w:numId="5">
    <w:abstractNumId w:val="30"/>
  </w:num>
  <w:num w:numId="6">
    <w:abstractNumId w:val="28"/>
  </w:num>
  <w:num w:numId="7">
    <w:abstractNumId w:val="3"/>
  </w:num>
  <w:num w:numId="8">
    <w:abstractNumId w:val="0"/>
  </w:num>
  <w:num w:numId="9">
    <w:abstractNumId w:val="32"/>
  </w:num>
  <w:num w:numId="10">
    <w:abstractNumId w:val="1"/>
  </w:num>
  <w:num w:numId="11">
    <w:abstractNumId w:val="27"/>
  </w:num>
  <w:num w:numId="12">
    <w:abstractNumId w:val="18"/>
  </w:num>
  <w:num w:numId="13">
    <w:abstractNumId w:val="33"/>
  </w:num>
  <w:num w:numId="14">
    <w:abstractNumId w:val="34"/>
  </w:num>
  <w:num w:numId="15">
    <w:abstractNumId w:val="26"/>
  </w:num>
  <w:num w:numId="16">
    <w:abstractNumId w:val="20"/>
  </w:num>
  <w:num w:numId="17">
    <w:abstractNumId w:val="2"/>
  </w:num>
  <w:num w:numId="18">
    <w:abstractNumId w:val="19"/>
  </w:num>
  <w:num w:numId="19">
    <w:abstractNumId w:val="29"/>
  </w:num>
  <w:num w:numId="20">
    <w:abstractNumId w:val="15"/>
  </w:num>
  <w:num w:numId="21">
    <w:abstractNumId w:val="9"/>
  </w:num>
  <w:num w:numId="22">
    <w:abstractNumId w:val="14"/>
  </w:num>
  <w:num w:numId="23">
    <w:abstractNumId w:val="21"/>
  </w:num>
  <w:num w:numId="24">
    <w:abstractNumId w:val="6"/>
  </w:num>
  <w:num w:numId="25">
    <w:abstractNumId w:val="4"/>
  </w:num>
  <w:num w:numId="26">
    <w:abstractNumId w:val="10"/>
  </w:num>
  <w:num w:numId="27">
    <w:abstractNumId w:val="16"/>
  </w:num>
  <w:num w:numId="28">
    <w:abstractNumId w:val="24"/>
  </w:num>
  <w:num w:numId="29">
    <w:abstractNumId w:val="12"/>
  </w:num>
  <w:num w:numId="30">
    <w:abstractNumId w:val="17"/>
  </w:num>
  <w:num w:numId="31">
    <w:abstractNumId w:val="8"/>
  </w:num>
  <w:num w:numId="32">
    <w:abstractNumId w:val="31"/>
  </w:num>
  <w:num w:numId="33">
    <w:abstractNumId w:val="11"/>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33BD"/>
    <w:rsid w:val="0023794A"/>
    <w:rsid w:val="002418D5"/>
    <w:rsid w:val="00242FB5"/>
    <w:rsid w:val="0024470C"/>
    <w:rsid w:val="0025000A"/>
    <w:rsid w:val="002529CA"/>
    <w:rsid w:val="00261C52"/>
    <w:rsid w:val="0026539E"/>
    <w:rsid w:val="00270296"/>
    <w:rsid w:val="00273925"/>
    <w:rsid w:val="00274511"/>
    <w:rsid w:val="002801C5"/>
    <w:rsid w:val="00284701"/>
    <w:rsid w:val="002907CB"/>
    <w:rsid w:val="00292BC1"/>
    <w:rsid w:val="00297CC5"/>
    <w:rsid w:val="002B6E8B"/>
    <w:rsid w:val="002C2A35"/>
    <w:rsid w:val="002C2B9E"/>
    <w:rsid w:val="002C3C89"/>
    <w:rsid w:val="002D4C50"/>
    <w:rsid w:val="002E46BA"/>
    <w:rsid w:val="002E51E8"/>
    <w:rsid w:val="002F29D4"/>
    <w:rsid w:val="002F3FE4"/>
    <w:rsid w:val="002F5F18"/>
    <w:rsid w:val="002F6C3B"/>
    <w:rsid w:val="002F6F51"/>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2DD1"/>
    <w:rsid w:val="0047593E"/>
    <w:rsid w:val="00477602"/>
    <w:rsid w:val="0048383E"/>
    <w:rsid w:val="00486E66"/>
    <w:rsid w:val="004903B1"/>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4731C"/>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0F2E"/>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B4963"/>
    <w:rsid w:val="00AC4151"/>
    <w:rsid w:val="00AE3915"/>
    <w:rsid w:val="00AF6AA6"/>
    <w:rsid w:val="00B037EA"/>
    <w:rsid w:val="00B0460A"/>
    <w:rsid w:val="00B101EE"/>
    <w:rsid w:val="00B26FCE"/>
    <w:rsid w:val="00B27CC6"/>
    <w:rsid w:val="00B34FB0"/>
    <w:rsid w:val="00B53131"/>
    <w:rsid w:val="00B57E99"/>
    <w:rsid w:val="00B6118A"/>
    <w:rsid w:val="00B644E8"/>
    <w:rsid w:val="00B742BA"/>
    <w:rsid w:val="00B75464"/>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27906"/>
    <w:rsid w:val="00D314A2"/>
    <w:rsid w:val="00D511E2"/>
    <w:rsid w:val="00D53256"/>
    <w:rsid w:val="00D575EE"/>
    <w:rsid w:val="00D63D69"/>
    <w:rsid w:val="00D64D37"/>
    <w:rsid w:val="00D710BC"/>
    <w:rsid w:val="00D7267A"/>
    <w:rsid w:val="00D73B84"/>
    <w:rsid w:val="00D83EFB"/>
    <w:rsid w:val="00D84C82"/>
    <w:rsid w:val="00DA2B01"/>
    <w:rsid w:val="00DA2FA0"/>
    <w:rsid w:val="00DB6E32"/>
    <w:rsid w:val="00DB77D7"/>
    <w:rsid w:val="00DC6EF7"/>
    <w:rsid w:val="00DC7345"/>
    <w:rsid w:val="00DD40F1"/>
    <w:rsid w:val="00DD5D98"/>
    <w:rsid w:val="00DE520B"/>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04F9"/>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5HH50TD06Z00" TargetMode="Externa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5JM74TDK7P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7ADA-8E85-43FA-BF9F-5EF78336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2017-11-30T13:27:00Z</cp:lastPrinted>
  <dcterms:created xsi:type="dcterms:W3CDTF">2018-03-29T17:17:00Z</dcterms:created>
  <dcterms:modified xsi:type="dcterms:W3CDTF">2018-03-29T17:17:00Z</dcterms:modified>
</cp:coreProperties>
</file>